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Pr="00740062" w:rsidRDefault="007C09EA" w:rsidP="0074006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</w:t>
      </w:r>
      <w:r w:rsidR="005A789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740062">
        <w:trPr>
          <w:trHeight w:val="1271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CA4301" w:rsidRDefault="00CA4301" w:rsidP="00740062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Pr="00555C84" w:rsidRDefault="00BB1A56" w:rsidP="00740062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7C09EA" w:rsidRPr="007C09EA">
        <w:rPr>
          <w:rFonts w:ascii="Cambria" w:eastAsia="NimbusSanL-Bold-Identity-H" w:hAnsi="Cambria" w:cs="NimbusSanL-Bold-Identity-H"/>
          <w:b/>
          <w:bCs/>
          <w:sz w:val="24"/>
          <w:szCs w:val="24"/>
        </w:rPr>
        <w:t>Przebudowa drogi „w kier. Lasu P. Kukurki” dz. nr ewid. 20/3 w km 0+000 - 0+600 w miejscowości Pisarowce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789F">
        <w:rPr>
          <w:rFonts w:ascii="Cambria" w:hAnsi="Cambria"/>
          <w:b/>
          <w:sz w:val="24"/>
          <w:szCs w:val="24"/>
          <w:lang w:eastAsia="ar-SA"/>
        </w:rPr>
        <w:t>GKI.271.13</w:t>
      </w:r>
      <w:r w:rsidR="007C09EA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40062">
      <w:pPr>
        <w:pStyle w:val="Zwykytekst"/>
        <w:tabs>
          <w:tab w:val="left" w:leader="dot" w:pos="9072"/>
        </w:tabs>
        <w:spacing w:line="360" w:lineRule="auto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A736AA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18204F" w:rsidRPr="00B02F2F" w:rsidRDefault="004D4DE2" w:rsidP="00B02F2F">
      <w:pPr>
        <w:spacing w:line="360" w:lineRule="auto"/>
        <w:jc w:val="both"/>
        <w:rPr>
          <w:rFonts w:ascii="Cambria" w:hAnsi="Cambria" w:cs="Arial"/>
          <w:b/>
        </w:rPr>
      </w:pPr>
      <w:r w:rsidRPr="001421DD">
        <w:rPr>
          <w:rFonts w:ascii="Cambria" w:hAnsi="Cambria" w:cs="Arial"/>
          <w:b/>
        </w:rPr>
        <w:t xml:space="preserve">Długość okresu gwarancji </w:t>
      </w:r>
      <w:r w:rsidR="00814330" w:rsidRPr="001421DD">
        <w:rPr>
          <w:rFonts w:ascii="Cambria" w:hAnsi="Cambria" w:cs="Arial"/>
          <w:b/>
        </w:rPr>
        <w:t xml:space="preserve">jakości </w:t>
      </w:r>
      <w:r w:rsidRPr="001421DD">
        <w:rPr>
          <w:rFonts w:ascii="Cambria" w:hAnsi="Cambria" w:cs="Arial"/>
          <w:b/>
        </w:rPr>
        <w:t>na roboty budowlane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Pr="001421DD">
        <w:rPr>
          <w:rFonts w:ascii="Cambria" w:hAnsi="Cambria" w:cs="Arial"/>
          <w:b/>
        </w:rPr>
        <w:t>miesięcy od dnia podpisania protokołu odbioru końcowego.</w:t>
      </w:r>
      <w:r w:rsidRPr="001421DD">
        <w:rPr>
          <w:rStyle w:val="Odwoanieprzypisudolnego"/>
          <w:rFonts w:ascii="Cambria" w:hAnsi="Cambria" w:cs="Arial"/>
          <w:b/>
        </w:rPr>
        <w:footnoteReference w:id="1"/>
      </w: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terminie </w:t>
            </w:r>
            <w:r w:rsidRPr="00D4422B">
              <w:rPr>
                <w:rFonts w:ascii="Cambria" w:hAnsi="Cambria" w:cs="Arial"/>
                <w:b/>
                <w:iCs/>
              </w:rPr>
              <w:t xml:space="preserve">do dnia </w:t>
            </w:r>
            <w:r w:rsidR="001723F6">
              <w:rPr>
                <w:rFonts w:ascii="Cambria" w:hAnsi="Cambria" w:cs="Helvetica"/>
                <w:b/>
              </w:rPr>
              <w:t>31.08</w:t>
            </w:r>
            <w:r w:rsidR="007C09EA">
              <w:rPr>
                <w:rFonts w:ascii="Cambria" w:hAnsi="Cambria" w:cs="Helvetica"/>
                <w:b/>
              </w:rPr>
              <w:t>.2018</w:t>
            </w:r>
            <w:r w:rsidRPr="003822A4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7EE2">
              <w:rPr>
                <w:rFonts w:ascii="Cambria" w:hAnsi="Cambria" w:cs="Arial"/>
                <w:b/>
                <w:bCs/>
              </w:rPr>
            </w:r>
            <w:r w:rsidR="003F7EE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3F7EE2">
              <w:rPr>
                <w:rFonts w:ascii="Cambria" w:hAnsi="Cambria" w:cs="Arial"/>
                <w:b/>
                <w:bCs/>
              </w:rPr>
            </w:r>
            <w:r w:rsidR="003F7EE2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3F7EE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3F7EE2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lastRenderedPageBreak/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5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740062">
      <w:footerReference w:type="default" r:id="rId8"/>
      <w:pgSz w:w="11906" w:h="16838"/>
      <w:pgMar w:top="567" w:right="1417" w:bottom="709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E2" w:rsidRDefault="003F7EE2" w:rsidP="004D68AD">
      <w:pPr>
        <w:spacing w:after="0" w:line="240" w:lineRule="auto"/>
      </w:pPr>
      <w:r>
        <w:separator/>
      </w:r>
    </w:p>
  </w:endnote>
  <w:endnote w:type="continuationSeparator" w:id="0">
    <w:p w:rsidR="003F7EE2" w:rsidRDefault="003F7EE2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4162120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5A789F" w:rsidRPr="005A789F">
          <w:rPr>
            <w:rFonts w:asciiTheme="majorHAnsi" w:hAnsiTheme="majorHAnsi"/>
            <w:noProof/>
            <w:sz w:val="20"/>
            <w:szCs w:val="28"/>
          </w:rPr>
          <w:t>3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E2" w:rsidRDefault="003F7EE2" w:rsidP="004D68AD">
      <w:pPr>
        <w:spacing w:after="0" w:line="240" w:lineRule="auto"/>
      </w:pPr>
      <w:r>
        <w:separator/>
      </w:r>
    </w:p>
  </w:footnote>
  <w:footnote w:type="continuationSeparator" w:id="0">
    <w:p w:rsidR="003F7EE2" w:rsidRDefault="003F7EE2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A736AA">
        <w:rPr>
          <w:rFonts w:ascii="Cambria" w:hAnsi="Cambria"/>
          <w:bCs/>
          <w:sz w:val="19"/>
          <w:szCs w:val="23"/>
        </w:rPr>
        <w:t>w miesiącach nie mniejszą niż 36 miesięcy i nie większą niż 60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A414D"/>
    <w:rsid w:val="000B4B17"/>
    <w:rsid w:val="000B78FA"/>
    <w:rsid w:val="000E7CF6"/>
    <w:rsid w:val="0010198A"/>
    <w:rsid w:val="001103EC"/>
    <w:rsid w:val="001172D0"/>
    <w:rsid w:val="0011764A"/>
    <w:rsid w:val="001421DD"/>
    <w:rsid w:val="001723F6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4F69"/>
    <w:rsid w:val="0028205E"/>
    <w:rsid w:val="0028293F"/>
    <w:rsid w:val="002845A4"/>
    <w:rsid w:val="002A04D6"/>
    <w:rsid w:val="002B2E9B"/>
    <w:rsid w:val="002C597F"/>
    <w:rsid w:val="002E20F4"/>
    <w:rsid w:val="002E5756"/>
    <w:rsid w:val="0033736B"/>
    <w:rsid w:val="003424FE"/>
    <w:rsid w:val="003429EC"/>
    <w:rsid w:val="0035355E"/>
    <w:rsid w:val="003D1C36"/>
    <w:rsid w:val="003F07A6"/>
    <w:rsid w:val="003F6598"/>
    <w:rsid w:val="003F7EE2"/>
    <w:rsid w:val="00430A94"/>
    <w:rsid w:val="004423EF"/>
    <w:rsid w:val="0044259A"/>
    <w:rsid w:val="004B1CC5"/>
    <w:rsid w:val="004D4DE2"/>
    <w:rsid w:val="004D68AD"/>
    <w:rsid w:val="004F2F05"/>
    <w:rsid w:val="005075BE"/>
    <w:rsid w:val="005132C4"/>
    <w:rsid w:val="00530EF5"/>
    <w:rsid w:val="0054467F"/>
    <w:rsid w:val="005467EC"/>
    <w:rsid w:val="00555C84"/>
    <w:rsid w:val="005603A7"/>
    <w:rsid w:val="00566A2A"/>
    <w:rsid w:val="005A789F"/>
    <w:rsid w:val="005B0EF5"/>
    <w:rsid w:val="005B4BF0"/>
    <w:rsid w:val="005E1128"/>
    <w:rsid w:val="005E6277"/>
    <w:rsid w:val="00602321"/>
    <w:rsid w:val="00616046"/>
    <w:rsid w:val="00637A6A"/>
    <w:rsid w:val="00637C94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7345"/>
    <w:rsid w:val="00740062"/>
    <w:rsid w:val="0075745E"/>
    <w:rsid w:val="007B16D5"/>
    <w:rsid w:val="007C09EA"/>
    <w:rsid w:val="007D5F5F"/>
    <w:rsid w:val="007E15B5"/>
    <w:rsid w:val="007E38F8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E2CAE"/>
    <w:rsid w:val="00A0474D"/>
    <w:rsid w:val="00A16101"/>
    <w:rsid w:val="00A56D33"/>
    <w:rsid w:val="00A57522"/>
    <w:rsid w:val="00A65980"/>
    <w:rsid w:val="00A736AA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501C"/>
    <w:rsid w:val="00DB6D5E"/>
    <w:rsid w:val="00DD126F"/>
    <w:rsid w:val="00DD3D11"/>
    <w:rsid w:val="00DD6AD0"/>
    <w:rsid w:val="00DE7698"/>
    <w:rsid w:val="00E32143"/>
    <w:rsid w:val="00E329B0"/>
    <w:rsid w:val="00E570A7"/>
    <w:rsid w:val="00E62EBD"/>
    <w:rsid w:val="00E77B18"/>
    <w:rsid w:val="00EB38D1"/>
    <w:rsid w:val="00EF26D9"/>
    <w:rsid w:val="00EF5EC0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36D2E-9C53-4E01-9302-BA7E49D1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17</cp:revision>
  <cp:lastPrinted>2016-08-23T06:43:00Z</cp:lastPrinted>
  <dcterms:created xsi:type="dcterms:W3CDTF">2017-07-17T11:54:00Z</dcterms:created>
  <dcterms:modified xsi:type="dcterms:W3CDTF">2018-04-27T05:16:00Z</dcterms:modified>
</cp:coreProperties>
</file>